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hint="eastAsia" w:ascii="方正小标宋_GBK" w:eastAsia="方正小标宋_GBK"/>
          <w:color w:val="222222"/>
          <w:sz w:val="44"/>
          <w:szCs w:val="44"/>
          <w:lang w:eastAsia="zh-CN"/>
        </w:rPr>
        <w:t>漾濞彝族自治县公安局森林警察大队</w:t>
      </w:r>
      <w:r>
        <w:rPr>
          <w:rFonts w:hint="eastAsia" w:ascii="方正小标宋_GBK" w:eastAsia="方正小标宋_GBK"/>
          <w:color w:val="222222"/>
          <w:sz w:val="44"/>
          <w:szCs w:val="44"/>
        </w:rPr>
        <w:t>纳入财政专户管理情况</w:t>
      </w:r>
    </w:p>
    <w:p>
      <w:pPr>
        <w:ind w:firstLine="640" w:firstLineChars="200"/>
        <w:jc w:val="center"/>
        <w:rPr>
          <w:rFonts w:ascii="方正仿宋_GBK" w:eastAsia="方正仿宋_GBK" w:cs="仿宋"/>
          <w:sz w:val="32"/>
          <w:szCs w:val="32"/>
        </w:rPr>
      </w:pPr>
    </w:p>
    <w:p>
      <w:pPr>
        <w:rPr>
          <w:rFonts w:ascii="仿宋_GB2312" w:eastAsia="仿宋_GB2312"/>
          <w:color w:val="222222"/>
          <w:sz w:val="32"/>
          <w:szCs w:val="32"/>
        </w:rPr>
      </w:pPr>
      <w:bookmarkStart w:id="0" w:name="_GoBack"/>
      <w:bookmarkEnd w:id="0"/>
    </w:p>
    <w:p>
      <w:pPr>
        <w:ind w:firstLine="1600" w:firstLineChars="5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本部门无纳入财政专户管理的资金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C62E89"/>
    <w:rsid w:val="00253055"/>
    <w:rsid w:val="002F7825"/>
    <w:rsid w:val="00341415"/>
    <w:rsid w:val="0037135F"/>
    <w:rsid w:val="003A3F22"/>
    <w:rsid w:val="003B1366"/>
    <w:rsid w:val="005074CF"/>
    <w:rsid w:val="0090094A"/>
    <w:rsid w:val="00A24130"/>
    <w:rsid w:val="00C62E89"/>
    <w:rsid w:val="00FA2F48"/>
    <w:rsid w:val="409B1D6A"/>
    <w:rsid w:val="45F40967"/>
    <w:rsid w:val="511B3C8D"/>
    <w:rsid w:val="7E3765B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"/>
    <w:basedOn w:val="1"/>
    <w:qFormat/>
    <w:uiPriority w:val="0"/>
    <w:rPr>
      <w:b/>
      <w:color w:val="538135"/>
      <w:sz w:val="28"/>
    </w:rPr>
  </w:style>
  <w:style w:type="character" w:customStyle="1" w:styleId="10">
    <w:name w:val="页眉 Char"/>
    <w:basedOn w:val="7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5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5</Words>
  <Characters>31</Characters>
  <Lines>1</Lines>
  <Paragraphs>1</Paragraphs>
  <ScaleCrop>false</ScaleCrop>
  <LinksUpToDate>false</LinksUpToDate>
  <CharactersWithSpaces>35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Administrator</cp:lastModifiedBy>
  <dcterms:modified xsi:type="dcterms:W3CDTF">2022-02-24T07:50:06Z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